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4" w:rsidRDefault="00B47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Čárka ve větě jednoduché</w:t>
      </w:r>
    </w:p>
    <w:p w:rsidR="00B477FC" w:rsidRP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 w:rsidRPr="00B477FC">
        <w:rPr>
          <w:rFonts w:ascii="Times New Roman" w:hAnsi="Times New Roman" w:cs="Times New Roman"/>
          <w:sz w:val="28"/>
          <w:szCs w:val="28"/>
        </w:rPr>
        <w:t>Čárku ve větě jednoduché píšeme v několika případech: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oddělujeme jí jednotlivé </w:t>
      </w:r>
      <w:r w:rsidRPr="00B477FC">
        <w:rPr>
          <w:rFonts w:ascii="Times New Roman" w:hAnsi="Times New Roman" w:cs="Times New Roman"/>
          <w:b/>
          <w:sz w:val="28"/>
          <w:szCs w:val="28"/>
        </w:rPr>
        <w:t>složky u několikanásobného větného členu</w:t>
      </w:r>
      <w:r>
        <w:rPr>
          <w:rFonts w:ascii="Times New Roman" w:hAnsi="Times New Roman" w:cs="Times New Roman"/>
          <w:sz w:val="28"/>
          <w:szCs w:val="28"/>
        </w:rPr>
        <w:t xml:space="preserve"> kromě toho, kdy jsou spojeny spojkou a, i, ani, několikanásobný větný člen může být jakýkoli větný člen: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 w:rsidRPr="00B477FC">
        <w:rPr>
          <w:rFonts w:ascii="Times New Roman" w:hAnsi="Times New Roman" w:cs="Times New Roman"/>
          <w:sz w:val="28"/>
          <w:szCs w:val="28"/>
          <w:u w:val="single"/>
        </w:rPr>
        <w:t>Maminka, tatínek a děti</w:t>
      </w:r>
      <w:r>
        <w:rPr>
          <w:rFonts w:ascii="Times New Roman" w:hAnsi="Times New Roman" w:cs="Times New Roman"/>
          <w:sz w:val="28"/>
          <w:szCs w:val="28"/>
        </w:rPr>
        <w:t xml:space="preserve"> jeli na výlet.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Po</w:t>
      </w:r>
      <w:proofErr w:type="gramEnd"/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Kniha byla určena </w:t>
      </w:r>
      <w:r w:rsidRPr="00B477FC">
        <w:rPr>
          <w:rFonts w:ascii="Times New Roman" w:hAnsi="Times New Roman" w:cs="Times New Roman"/>
          <w:sz w:val="28"/>
          <w:szCs w:val="28"/>
          <w:u w:val="single"/>
        </w:rPr>
        <w:t>pro ženy, muže i děti.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FC">
        <w:rPr>
          <w:rFonts w:ascii="Times New Roman" w:hAnsi="Times New Roman" w:cs="Times New Roman"/>
          <w:sz w:val="28"/>
          <w:szCs w:val="28"/>
        </w:rPr>
        <w:t>Pt</w:t>
      </w:r>
      <w:proofErr w:type="spellEnd"/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 w:rsidRPr="00B477FC">
        <w:rPr>
          <w:rFonts w:ascii="Times New Roman" w:hAnsi="Times New Roman" w:cs="Times New Roman"/>
          <w:sz w:val="28"/>
          <w:szCs w:val="28"/>
          <w:u w:val="single"/>
        </w:rPr>
        <w:t>Petrovy, Pavlovy, Tomášovy a moje</w:t>
      </w:r>
      <w:r>
        <w:rPr>
          <w:rFonts w:ascii="Times New Roman" w:hAnsi="Times New Roman" w:cs="Times New Roman"/>
          <w:sz w:val="28"/>
          <w:szCs w:val="28"/>
        </w:rPr>
        <w:t xml:space="preserve"> věci zůstaly nedotčené.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Pk</w:t>
      </w:r>
      <w:proofErr w:type="spellEnd"/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477FC">
        <w:rPr>
          <w:rFonts w:ascii="Times New Roman" w:hAnsi="Times New Roman" w:cs="Times New Roman"/>
          <w:b/>
          <w:sz w:val="28"/>
          <w:szCs w:val="28"/>
        </w:rPr>
        <w:t>přístavek</w:t>
      </w:r>
      <w:r>
        <w:rPr>
          <w:rFonts w:ascii="Times New Roman" w:hAnsi="Times New Roman" w:cs="Times New Roman"/>
          <w:sz w:val="28"/>
          <w:szCs w:val="28"/>
        </w:rPr>
        <w:t>- je oddělen čárkami z obou stran: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Praha, </w:t>
      </w:r>
      <w:r w:rsidRPr="00B477FC">
        <w:rPr>
          <w:rFonts w:ascii="Times New Roman" w:hAnsi="Times New Roman" w:cs="Times New Roman"/>
          <w:sz w:val="28"/>
          <w:szCs w:val="28"/>
          <w:u w:val="single"/>
        </w:rPr>
        <w:t>hlavní město ČR</w:t>
      </w:r>
      <w:r>
        <w:rPr>
          <w:rFonts w:ascii="Times New Roman" w:hAnsi="Times New Roman" w:cs="Times New Roman"/>
          <w:sz w:val="28"/>
          <w:szCs w:val="28"/>
        </w:rPr>
        <w:t>, leží ve středních Čechách.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J.A.</w:t>
      </w:r>
      <w:proofErr w:type="gramEnd"/>
      <w:r>
        <w:rPr>
          <w:rFonts w:ascii="Times New Roman" w:hAnsi="Times New Roman" w:cs="Times New Roman"/>
          <w:sz w:val="28"/>
          <w:szCs w:val="28"/>
        </w:rPr>
        <w:t>Komenský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77FC">
        <w:rPr>
          <w:rFonts w:ascii="Times New Roman" w:hAnsi="Times New Roman" w:cs="Times New Roman"/>
          <w:sz w:val="28"/>
          <w:szCs w:val="28"/>
          <w:u w:val="single"/>
        </w:rPr>
        <w:t>učitel národů</w:t>
      </w:r>
      <w:r>
        <w:rPr>
          <w:rFonts w:ascii="Times New Roman" w:hAnsi="Times New Roman" w:cs="Times New Roman"/>
          <w:sz w:val="28"/>
          <w:szCs w:val="28"/>
        </w:rPr>
        <w:t>, napsal Velkou didaktiku.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477FC">
        <w:rPr>
          <w:rFonts w:ascii="Times New Roman" w:hAnsi="Times New Roman" w:cs="Times New Roman"/>
          <w:b/>
          <w:sz w:val="28"/>
          <w:szCs w:val="28"/>
        </w:rPr>
        <w:t>volný přívlastek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-jedná se o přívlastek, který není nutný k pochopení, i bez něj věta dává smysl, lze ho tedy z věty vypustit a pořád dává smysl, je oddělen čárkami z obou stran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 nejstarší sestra, </w:t>
      </w:r>
      <w:r w:rsidRPr="00B477FC">
        <w:rPr>
          <w:rFonts w:ascii="Times New Roman" w:hAnsi="Times New Roman" w:cs="Times New Roman"/>
          <w:sz w:val="28"/>
          <w:szCs w:val="28"/>
          <w:u w:val="single"/>
        </w:rPr>
        <w:t>studující vysokou školu</w:t>
      </w:r>
      <w:r>
        <w:rPr>
          <w:rFonts w:ascii="Times New Roman" w:hAnsi="Times New Roman" w:cs="Times New Roman"/>
          <w:sz w:val="28"/>
          <w:szCs w:val="28"/>
        </w:rPr>
        <w:t>, přijela na Vánoce domů.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-spojení má nejstarší sestra dostatečně specifikuje danou osobu, to že studuje vysokou školu, je informace navíc, kterou nepotřebujeme k jednoznačné identifikaci sestry</w:t>
      </w:r>
    </w:p>
    <w:p w:rsidR="00B477FC" w:rsidRDefault="00B477FC" w:rsidP="00B4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Město Bergen, </w:t>
      </w:r>
      <w:r w:rsidRPr="00B477FC">
        <w:rPr>
          <w:rFonts w:ascii="Times New Roman" w:hAnsi="Times New Roman" w:cs="Times New Roman"/>
          <w:sz w:val="28"/>
          <w:szCs w:val="28"/>
          <w:u w:val="single"/>
        </w:rPr>
        <w:t>ležící na pobřeží Atlantiku</w:t>
      </w:r>
      <w:r>
        <w:rPr>
          <w:rFonts w:ascii="Times New Roman" w:hAnsi="Times New Roman" w:cs="Times New Roman"/>
          <w:sz w:val="28"/>
          <w:szCs w:val="28"/>
        </w:rPr>
        <w:t>, je nejníže položené město v Evropě.</w:t>
      </w:r>
    </w:p>
    <w:p w:rsidR="00901163" w:rsidRPr="00901163" w:rsidRDefault="00901163" w:rsidP="009011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1163">
        <w:rPr>
          <w:rFonts w:ascii="Times New Roman" w:hAnsi="Times New Roman" w:cs="Times New Roman"/>
          <w:sz w:val="28"/>
          <w:szCs w:val="28"/>
        </w:rPr>
        <w:t>l</w:t>
      </w:r>
      <w:r w:rsidR="00B477FC" w:rsidRPr="00901163">
        <w:rPr>
          <w:rFonts w:ascii="Times New Roman" w:hAnsi="Times New Roman" w:cs="Times New Roman"/>
          <w:sz w:val="28"/>
          <w:szCs w:val="28"/>
        </w:rPr>
        <w:t>ežící na pobřeží Atlantiku je volný přívlastek, není nutný k přesné identifikaci, věta bez něj dává smysl</w:t>
      </w:r>
      <w:r>
        <w:rPr>
          <w:rFonts w:ascii="Times New Roman" w:hAnsi="Times New Roman" w:cs="Times New Roman"/>
          <w:sz w:val="28"/>
          <w:szCs w:val="28"/>
        </w:rPr>
        <w:t>, oddělíme ho čárkami</w:t>
      </w:r>
    </w:p>
    <w:p w:rsidR="00901163" w:rsidRDefault="00901163" w:rsidP="0090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Rostliny </w:t>
      </w:r>
      <w:r w:rsidRPr="00901163">
        <w:rPr>
          <w:rFonts w:ascii="Times New Roman" w:hAnsi="Times New Roman" w:cs="Times New Roman"/>
          <w:sz w:val="28"/>
          <w:szCs w:val="28"/>
          <w:u w:val="single"/>
        </w:rPr>
        <w:t>rostoucí ve tmě</w:t>
      </w:r>
      <w:r>
        <w:rPr>
          <w:rFonts w:ascii="Times New Roman" w:hAnsi="Times New Roman" w:cs="Times New Roman"/>
          <w:sz w:val="28"/>
          <w:szCs w:val="28"/>
        </w:rPr>
        <w:t xml:space="preserve"> mají žluté listy. </w:t>
      </w:r>
    </w:p>
    <w:p w:rsidR="00901163" w:rsidRPr="00901163" w:rsidRDefault="00901163" w:rsidP="009011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rostoucí ve tmě je </w:t>
      </w:r>
      <w:r w:rsidRPr="00901163">
        <w:rPr>
          <w:rFonts w:ascii="Times New Roman" w:hAnsi="Times New Roman" w:cs="Times New Roman"/>
          <w:b/>
          <w:sz w:val="28"/>
          <w:szCs w:val="28"/>
        </w:rPr>
        <w:t>přívlastek těsný</w:t>
      </w:r>
      <w:r>
        <w:rPr>
          <w:rFonts w:ascii="Times New Roman" w:hAnsi="Times New Roman" w:cs="Times New Roman"/>
          <w:sz w:val="28"/>
          <w:szCs w:val="28"/>
        </w:rPr>
        <w:t>, nemůžeme ho z věty vypustit, protože pak by nedávala smysl, nepíšeme čárky, je to většina přívla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stků</w:t>
      </w:r>
    </w:p>
    <w:sectPr w:rsidR="00901163" w:rsidRPr="0090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F3"/>
    <w:multiLevelType w:val="hybridMultilevel"/>
    <w:tmpl w:val="1E6A5196"/>
    <w:lvl w:ilvl="0" w:tplc="0DEA2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21F1"/>
    <w:multiLevelType w:val="hybridMultilevel"/>
    <w:tmpl w:val="B114F44A"/>
    <w:lvl w:ilvl="0" w:tplc="03F87BB0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2766AC"/>
    <w:multiLevelType w:val="hybridMultilevel"/>
    <w:tmpl w:val="ADBC780C"/>
    <w:lvl w:ilvl="0" w:tplc="E5E4E6C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FC"/>
    <w:rsid w:val="005F41A4"/>
    <w:rsid w:val="00901163"/>
    <w:rsid w:val="00B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Jáglová</dc:creator>
  <cp:lastModifiedBy>Monika Jáglová</cp:lastModifiedBy>
  <cp:revision>1</cp:revision>
  <dcterms:created xsi:type="dcterms:W3CDTF">2020-04-22T09:37:00Z</dcterms:created>
  <dcterms:modified xsi:type="dcterms:W3CDTF">2020-04-22T09:50:00Z</dcterms:modified>
</cp:coreProperties>
</file>